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58039" w14:textId="6642CC49" w:rsidR="00F63493" w:rsidRPr="00F63493" w:rsidRDefault="00F63493" w:rsidP="00F63493">
      <w:pPr>
        <w:rPr>
          <w:rFonts w:ascii="Times New Roman" w:hAnsi="Times New Roman" w:cs="Times New Roman"/>
        </w:rPr>
      </w:pPr>
      <w:r w:rsidRPr="00F63493">
        <w:rPr>
          <w:rFonts w:ascii="Times New Roman" w:hAnsi="Times New Roman" w:cs="Times New Roman"/>
        </w:rPr>
        <w:t>PÄÄSTEAMET</w:t>
      </w:r>
    </w:p>
    <w:p w14:paraId="0C05AEFB" w14:textId="2D97E050" w:rsidR="00F63493" w:rsidRDefault="00F63493" w:rsidP="00F63493">
      <w:pPr>
        <w:rPr>
          <w:rFonts w:ascii="Times New Roman" w:hAnsi="Times New Roman" w:cs="Times New Roman"/>
        </w:rPr>
      </w:pPr>
      <w:r w:rsidRPr="00F63493">
        <w:rPr>
          <w:rFonts w:ascii="Times New Roman" w:hAnsi="Times New Roman" w:cs="Times New Roman"/>
        </w:rPr>
        <w:t>Metsküla tee 1</w:t>
      </w:r>
      <w:r>
        <w:rPr>
          <w:rFonts w:ascii="Times New Roman" w:hAnsi="Times New Roman" w:cs="Times New Roman"/>
        </w:rPr>
        <w:t xml:space="preserve">, </w:t>
      </w:r>
      <w:r w:rsidRPr="00F63493">
        <w:rPr>
          <w:rFonts w:ascii="Times New Roman" w:hAnsi="Times New Roman" w:cs="Times New Roman"/>
        </w:rPr>
        <w:t>Viljandi</w:t>
      </w:r>
    </w:p>
    <w:p w14:paraId="44C87FBE" w14:textId="77777777" w:rsidR="00F63493" w:rsidRDefault="00F63493" w:rsidP="00F63493">
      <w:pPr>
        <w:rPr>
          <w:rFonts w:ascii="Times New Roman" w:hAnsi="Times New Roman" w:cs="Times New Roman"/>
        </w:rPr>
      </w:pPr>
    </w:p>
    <w:p w14:paraId="4A89C06E" w14:textId="3A84E38A" w:rsidR="00F63493" w:rsidRDefault="00F63493" w:rsidP="00F63493">
      <w:pPr>
        <w:rPr>
          <w:rFonts w:ascii="Times New Roman" w:hAnsi="Times New Roman" w:cs="Times New Roman"/>
          <w:i/>
          <w:iCs/>
        </w:rPr>
      </w:pPr>
      <w:r w:rsidRPr="00F63493">
        <w:rPr>
          <w:rFonts w:ascii="Times New Roman" w:hAnsi="Times New Roman" w:cs="Times New Roman"/>
          <w:b/>
          <w:bCs/>
        </w:rPr>
        <w:t>Teade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63493">
        <w:rPr>
          <w:rFonts w:ascii="Times New Roman" w:hAnsi="Times New Roman" w:cs="Times New Roman"/>
          <w:i/>
          <w:iCs/>
        </w:rPr>
        <w:t>kuupäev digitaalallkirjas</w:t>
      </w:r>
    </w:p>
    <w:p w14:paraId="585DAA66" w14:textId="77777777" w:rsidR="00F63493" w:rsidRPr="00F63493" w:rsidRDefault="00F63493" w:rsidP="00F63493">
      <w:pPr>
        <w:rPr>
          <w:rFonts w:ascii="Times New Roman" w:hAnsi="Times New Roman" w:cs="Times New Roman"/>
        </w:rPr>
      </w:pPr>
    </w:p>
    <w:p w14:paraId="635784A0" w14:textId="7D3F9A0C" w:rsidR="00F63493" w:rsidRPr="00F63493" w:rsidRDefault="00F63493" w:rsidP="00F63493">
      <w:pPr>
        <w:rPr>
          <w:rFonts w:ascii="Times New Roman" w:hAnsi="Times New Roman" w:cs="Times New Roman"/>
        </w:rPr>
      </w:pPr>
      <w:r w:rsidRPr="00F63493">
        <w:rPr>
          <w:rFonts w:ascii="Times New Roman" w:hAnsi="Times New Roman" w:cs="Times New Roman"/>
        </w:rPr>
        <w:t>Osaühing Kildu Grupp annab teada, et Kildu külalistemaja senine kasutus külalistemajana lõpetatakse ning hoonele on algatatud kasutusotstarbe muutmine üldhooldekoduks. Põhja-Sakala vallavalitsus on väljastanud vastavad projekteerimistingimused ning hetkel toimub hoone projekteerimine.</w:t>
      </w:r>
    </w:p>
    <w:p w14:paraId="2F87D0CF" w14:textId="77777777" w:rsidR="00F63493" w:rsidRPr="00F63493" w:rsidRDefault="00F63493" w:rsidP="00F63493">
      <w:pPr>
        <w:rPr>
          <w:rFonts w:ascii="Times New Roman" w:hAnsi="Times New Roman" w:cs="Times New Roman"/>
        </w:rPr>
      </w:pPr>
      <w:r w:rsidRPr="00F63493">
        <w:rPr>
          <w:rFonts w:ascii="Times New Roman" w:hAnsi="Times New Roman" w:cs="Times New Roman"/>
        </w:rPr>
        <w:t>Seoses kasutusotstarbe muutmisega hakkavad hoonele kehtima uued tuleohutusnõuded, sealhulgas Päästeameti poolt esitatavad nõuded, mille täitmine on eelduseks hooldekodu kasutusloa saamisel. Need nõuded kavandatakse ja täidetakse ümberehituse käigus vastavalt uuele kasutusotstarbele.</w:t>
      </w:r>
    </w:p>
    <w:p w14:paraId="08625125" w14:textId="77777777" w:rsidR="00F63493" w:rsidRDefault="00F63493" w:rsidP="00F63493">
      <w:pPr>
        <w:rPr>
          <w:rFonts w:ascii="Times New Roman" w:hAnsi="Times New Roman" w:cs="Times New Roman"/>
        </w:rPr>
      </w:pPr>
      <w:r w:rsidRPr="00F63493">
        <w:rPr>
          <w:rFonts w:ascii="Times New Roman" w:hAnsi="Times New Roman" w:cs="Times New Roman"/>
        </w:rPr>
        <w:t>Kinnitame, et majutusbroneeringuid ei ole võimalik teha ning uusi ürituste broneeringuid uueks aastaks vastu ei võeta. Hoone ei tegutse enam külalistemajana.</w:t>
      </w:r>
    </w:p>
    <w:p w14:paraId="22D2D27A" w14:textId="77777777" w:rsidR="00F63493" w:rsidRPr="00F63493" w:rsidRDefault="00F63493" w:rsidP="00F63493">
      <w:pPr>
        <w:rPr>
          <w:rFonts w:ascii="Times New Roman" w:hAnsi="Times New Roman" w:cs="Times New Roman"/>
        </w:rPr>
      </w:pPr>
    </w:p>
    <w:p w14:paraId="3ECFB7E8" w14:textId="7EB952C5" w:rsidR="00F63493" w:rsidRDefault="00F63493" w:rsidP="00F63493">
      <w:pPr>
        <w:rPr>
          <w:rFonts w:ascii="Times New Roman" w:hAnsi="Times New Roman" w:cs="Times New Roman"/>
        </w:rPr>
      </w:pPr>
      <w:r w:rsidRPr="00F63493">
        <w:rPr>
          <w:rFonts w:ascii="Times New Roman" w:hAnsi="Times New Roman" w:cs="Times New Roman"/>
        </w:rPr>
        <w:t>Lugupidamisega</w:t>
      </w:r>
      <w:r>
        <w:rPr>
          <w:rFonts w:ascii="Times New Roman" w:hAnsi="Times New Roman" w:cs="Times New Roman"/>
        </w:rPr>
        <w:t>,</w:t>
      </w:r>
    </w:p>
    <w:p w14:paraId="47B99213" w14:textId="77777777" w:rsidR="00F63493" w:rsidRDefault="00F63493" w:rsidP="00F63493">
      <w:pPr>
        <w:rPr>
          <w:rFonts w:ascii="Times New Roman" w:hAnsi="Times New Roman" w:cs="Times New Roman"/>
        </w:rPr>
      </w:pPr>
    </w:p>
    <w:p w14:paraId="4A3EA35E" w14:textId="1327D84C" w:rsidR="00F63493" w:rsidRPr="00F63493" w:rsidRDefault="00F63493" w:rsidP="00F63493">
      <w:pPr>
        <w:rPr>
          <w:rFonts w:ascii="Times New Roman" w:hAnsi="Times New Roman" w:cs="Times New Roman"/>
          <w:i/>
          <w:iCs/>
        </w:rPr>
      </w:pPr>
      <w:r w:rsidRPr="00F63493">
        <w:rPr>
          <w:rFonts w:ascii="Times New Roman" w:hAnsi="Times New Roman" w:cs="Times New Roman"/>
          <w:i/>
          <w:iCs/>
        </w:rPr>
        <w:t>/allkirjastatud digitaalselt/</w:t>
      </w:r>
    </w:p>
    <w:p w14:paraId="0190502D" w14:textId="77777777" w:rsidR="00F63493" w:rsidRPr="00F63493" w:rsidRDefault="00F63493" w:rsidP="00F63493">
      <w:pPr>
        <w:rPr>
          <w:rFonts w:ascii="Times New Roman" w:hAnsi="Times New Roman" w:cs="Times New Roman"/>
        </w:rPr>
      </w:pPr>
    </w:p>
    <w:p w14:paraId="41CF135A" w14:textId="4A8C2D79" w:rsidR="00F63493" w:rsidRPr="00F63493" w:rsidRDefault="00F63493" w:rsidP="00F634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Andrei Kanger</w:t>
      </w:r>
      <w:r w:rsidRPr="00F63493">
        <w:rPr>
          <w:rFonts w:ascii="Times New Roman" w:hAnsi="Times New Roman" w:cs="Times New Roman"/>
        </w:rPr>
        <w:br/>
        <w:t>OÜ Kildu Grupp</w:t>
      </w:r>
      <w:r w:rsidRPr="00F6349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juhatuse liige</w:t>
      </w:r>
    </w:p>
    <w:p w14:paraId="1AAD5BD8" w14:textId="77777777" w:rsidR="00F63493" w:rsidRPr="00F63493" w:rsidRDefault="00F63493">
      <w:pPr>
        <w:rPr>
          <w:rFonts w:ascii="Times New Roman" w:hAnsi="Times New Roman" w:cs="Times New Roman"/>
        </w:rPr>
      </w:pPr>
    </w:p>
    <w:sectPr w:rsidR="00F63493" w:rsidRPr="00F63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493"/>
    <w:rsid w:val="000D13BD"/>
    <w:rsid w:val="00F6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318EB"/>
  <w15:chartTrackingRefBased/>
  <w15:docId w15:val="{1DCEE42D-62A2-4D52-985A-3FCBB885B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4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4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34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34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34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34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34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34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34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34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4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34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34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34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34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34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34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34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34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34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34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34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34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34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34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34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34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34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34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768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Toobal</dc:creator>
  <cp:keywords/>
  <dc:description/>
  <cp:lastModifiedBy>Priit Toobal</cp:lastModifiedBy>
  <cp:revision>1</cp:revision>
  <dcterms:created xsi:type="dcterms:W3CDTF">2025-12-12T12:20:00Z</dcterms:created>
  <dcterms:modified xsi:type="dcterms:W3CDTF">2025-12-12T12:22:00Z</dcterms:modified>
</cp:coreProperties>
</file>